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BC207" w14:textId="77777777" w:rsidR="00843ED7" w:rsidRPr="00E36BCF" w:rsidRDefault="00843ED7" w:rsidP="00E36BCF">
      <w:pPr>
        <w:rPr>
          <w:rFonts w:cs="Calibri"/>
          <w:bCs/>
        </w:rPr>
      </w:pPr>
      <w:r w:rsidRPr="00E36BCF">
        <w:rPr>
          <w:rFonts w:cs="Calibri"/>
          <w:bCs/>
        </w:rPr>
        <w:t>APPENDIX  1(b)</w:t>
      </w:r>
    </w:p>
    <w:p w14:paraId="384F6421" w14:textId="77777777" w:rsidR="00843ED7" w:rsidRPr="00E36BCF" w:rsidRDefault="00843ED7" w:rsidP="00843ED7">
      <w:pPr>
        <w:pStyle w:val="Title"/>
        <w:tabs>
          <w:tab w:val="left" w:pos="5040"/>
        </w:tabs>
        <w:jc w:val="left"/>
        <w:rPr>
          <w:rFonts w:ascii="Calibri" w:hAnsi="Calibri" w:cs="Calibri"/>
          <w:b w:val="0"/>
          <w:sz w:val="22"/>
          <w:u w:val="none"/>
        </w:rPr>
      </w:pPr>
    </w:p>
    <w:p w14:paraId="58C11ACE" w14:textId="77777777" w:rsidR="00843ED7" w:rsidRPr="00E36BCF" w:rsidRDefault="00843ED7" w:rsidP="00843ED7">
      <w:pPr>
        <w:pStyle w:val="Title"/>
        <w:tabs>
          <w:tab w:val="left" w:pos="5040"/>
        </w:tabs>
        <w:rPr>
          <w:rFonts w:ascii="Calibri" w:hAnsi="Calibri" w:cs="Calibri"/>
          <w:sz w:val="22"/>
          <w:u w:val="none"/>
        </w:rPr>
      </w:pPr>
      <w:r w:rsidRPr="00E36BCF">
        <w:rPr>
          <w:rFonts w:ascii="Calibri" w:hAnsi="Calibri" w:cs="Calibri"/>
          <w:sz w:val="22"/>
          <w:u w:val="none"/>
        </w:rPr>
        <w:t>Prompt Payments by Public Sector Bodies</w:t>
      </w:r>
    </w:p>
    <w:p w14:paraId="032E425B" w14:textId="77777777" w:rsidR="00843ED7" w:rsidRPr="00E36BCF" w:rsidRDefault="00843ED7" w:rsidP="00843ED7">
      <w:pPr>
        <w:pStyle w:val="Title"/>
        <w:tabs>
          <w:tab w:val="left" w:pos="5040"/>
        </w:tabs>
        <w:rPr>
          <w:rFonts w:ascii="Calibri" w:hAnsi="Calibri" w:cs="Calibri"/>
          <w:b w:val="0"/>
          <w:sz w:val="22"/>
          <w:u w:val="none"/>
        </w:rPr>
      </w:pPr>
    </w:p>
    <w:p w14:paraId="20B457A8" w14:textId="77777777" w:rsidR="00843ED7" w:rsidRPr="00E36BCF" w:rsidRDefault="00843ED7" w:rsidP="00843ED7">
      <w:pPr>
        <w:pStyle w:val="BodyText2"/>
        <w:rPr>
          <w:rFonts w:ascii="Calibri" w:hAnsi="Calibri" w:cs="Calibri"/>
          <w:b w:val="0"/>
          <w:sz w:val="22"/>
          <w:u w:val="none"/>
        </w:rPr>
      </w:pPr>
      <w:r w:rsidRPr="00E36BCF">
        <w:rPr>
          <w:rFonts w:ascii="Calibri" w:hAnsi="Calibri" w:cs="Calibri"/>
          <w:b w:val="0"/>
          <w:sz w:val="22"/>
          <w:u w:val="none"/>
        </w:rPr>
        <w:t>Reporting Template pursuant to Government Decision S29296 of 2 and 8 March 2011 and 28 March 2017 by:</w:t>
      </w:r>
    </w:p>
    <w:p w14:paraId="41937D28" w14:textId="77777777" w:rsidR="00843ED7" w:rsidRPr="00E36BCF" w:rsidRDefault="00843ED7" w:rsidP="00843ED7">
      <w:pPr>
        <w:pStyle w:val="BodyText2"/>
        <w:rPr>
          <w:rFonts w:ascii="Calibri" w:hAnsi="Calibri" w:cs="Calibri"/>
          <w:b w:val="0"/>
          <w:bCs w:val="0"/>
          <w:u w:val="none"/>
        </w:rPr>
      </w:pPr>
    </w:p>
    <w:p w14:paraId="5235500E" w14:textId="77777777" w:rsidR="00843ED7" w:rsidRPr="00E36BCF" w:rsidRDefault="00843ED7" w:rsidP="00843ED7">
      <w:pPr>
        <w:pStyle w:val="Title"/>
        <w:tabs>
          <w:tab w:val="left" w:pos="5040"/>
        </w:tabs>
        <w:jc w:val="left"/>
        <w:rPr>
          <w:rFonts w:ascii="Calibri" w:hAnsi="Calibri" w:cs="Calibri"/>
          <w:b w:val="0"/>
          <w:sz w:val="22"/>
          <w:u w:val="none"/>
        </w:rPr>
      </w:pPr>
      <w:r w:rsidRPr="00E36BCF">
        <w:rPr>
          <w:rFonts w:ascii="Calibri" w:hAnsi="Calibri" w:cs="Calibri"/>
          <w:b w:val="0"/>
          <w:sz w:val="22"/>
          <w:u w:val="none"/>
        </w:rPr>
        <w:t xml:space="preserve">The Health Service Executive, the Local Authorities, State </w:t>
      </w:r>
      <w:proofErr w:type="gramStart"/>
      <w:r w:rsidRPr="00E36BCF">
        <w:rPr>
          <w:rFonts w:ascii="Calibri" w:hAnsi="Calibri" w:cs="Calibri"/>
          <w:b w:val="0"/>
          <w:sz w:val="22"/>
          <w:u w:val="none"/>
        </w:rPr>
        <w:t>Agencies</w:t>
      </w:r>
      <w:proofErr w:type="gramEnd"/>
      <w:r w:rsidRPr="00E36BCF">
        <w:rPr>
          <w:rFonts w:ascii="Calibri" w:hAnsi="Calibri" w:cs="Calibri"/>
          <w:b w:val="0"/>
          <w:sz w:val="22"/>
          <w:u w:val="none"/>
        </w:rPr>
        <w:t xml:space="preserve"> and all other Public Sector Bodies, (excluding Commercial Semi State bodies)</w:t>
      </w:r>
    </w:p>
    <w:p w14:paraId="624D11D5" w14:textId="77777777" w:rsidR="00843ED7" w:rsidRPr="00E36BCF" w:rsidRDefault="00843ED7" w:rsidP="00843ED7">
      <w:pPr>
        <w:rPr>
          <w:rFonts w:cs="Calibri"/>
          <w:bCs/>
        </w:rPr>
      </w:pPr>
    </w:p>
    <w:p w14:paraId="41B21609" w14:textId="77777777" w:rsidR="00843ED7" w:rsidRPr="006906EF" w:rsidRDefault="00843ED7" w:rsidP="00843ED7">
      <w:pPr>
        <w:rPr>
          <w:rFonts w:cs="Calibri"/>
          <w:b/>
          <w:bCs/>
        </w:rPr>
      </w:pPr>
      <w:r w:rsidRPr="006906EF">
        <w:rPr>
          <w:rFonts w:cs="Calibri"/>
          <w:b/>
          <w:bCs/>
        </w:rPr>
        <w:t>Parent Government Department:</w:t>
      </w:r>
      <w:r w:rsidR="004B16FC" w:rsidRPr="004B16FC">
        <w:rPr>
          <w:rFonts w:cs="Calibri"/>
          <w:b/>
          <w:bCs/>
        </w:rPr>
        <w:t xml:space="preserve"> </w:t>
      </w:r>
      <w:r w:rsidR="004B16FC">
        <w:rPr>
          <w:rFonts w:cs="Calibri"/>
          <w:b/>
          <w:bCs/>
        </w:rPr>
        <w:t>Department of Education and Skills</w:t>
      </w:r>
    </w:p>
    <w:p w14:paraId="68042232" w14:textId="77777777" w:rsidR="00843ED7" w:rsidRPr="006906EF" w:rsidRDefault="00843ED7" w:rsidP="00843ED7">
      <w:pPr>
        <w:rPr>
          <w:rFonts w:cs="Calibri"/>
          <w:b/>
          <w:bCs/>
        </w:rPr>
      </w:pPr>
      <w:r w:rsidRPr="006906EF">
        <w:rPr>
          <w:rFonts w:cs="Calibri"/>
          <w:b/>
          <w:bCs/>
        </w:rPr>
        <w:t>Public Sector Body:</w:t>
      </w:r>
      <w:r w:rsidR="00E81C4E">
        <w:rPr>
          <w:rFonts w:cs="Calibri"/>
          <w:b/>
          <w:bCs/>
        </w:rPr>
        <w:t xml:space="preserve"> City of Dublin ETB</w:t>
      </w:r>
    </w:p>
    <w:p w14:paraId="01A0CA95" w14:textId="77777777" w:rsidR="00843ED7" w:rsidRPr="006906EF" w:rsidRDefault="00843ED7" w:rsidP="00843ED7">
      <w:pPr>
        <w:rPr>
          <w:rFonts w:cs="Calibri"/>
          <w:b/>
          <w:bCs/>
        </w:rPr>
      </w:pPr>
      <w:r w:rsidRPr="006906EF">
        <w:rPr>
          <w:rFonts w:cs="Calibri"/>
          <w:b/>
          <w:bCs/>
        </w:rPr>
        <w:t xml:space="preserve">Quarterly Period Covered:  </w:t>
      </w:r>
      <w:r w:rsidR="0022540E">
        <w:rPr>
          <w:rFonts w:cs="Calibri"/>
          <w:b/>
          <w:bCs/>
        </w:rPr>
        <w:t>1</w:t>
      </w:r>
      <w:r w:rsidR="00E81C4E">
        <w:rPr>
          <w:rFonts w:cs="Calibri"/>
          <w:b/>
          <w:bCs/>
          <w:vertAlign w:val="superscript"/>
        </w:rPr>
        <w:t>st</w:t>
      </w:r>
      <w:r w:rsidR="003D75DC">
        <w:rPr>
          <w:rFonts w:cs="Calibri"/>
          <w:b/>
          <w:bCs/>
        </w:rPr>
        <w:t xml:space="preserve"> April</w:t>
      </w:r>
      <w:r w:rsidR="0022540E">
        <w:rPr>
          <w:rFonts w:cs="Calibri"/>
          <w:b/>
          <w:bCs/>
        </w:rPr>
        <w:t>– 31</w:t>
      </w:r>
      <w:r w:rsidR="0022540E" w:rsidRPr="0022540E">
        <w:rPr>
          <w:rFonts w:cs="Calibri"/>
          <w:b/>
          <w:bCs/>
          <w:vertAlign w:val="superscript"/>
        </w:rPr>
        <w:t>st</w:t>
      </w:r>
      <w:r w:rsidR="003D75DC">
        <w:rPr>
          <w:rFonts w:cs="Calibri"/>
          <w:b/>
          <w:bCs/>
        </w:rPr>
        <w:t xml:space="preserve"> June</w:t>
      </w:r>
      <w:r w:rsidR="00F61A7B">
        <w:rPr>
          <w:rFonts w:cs="Calibri"/>
          <w:b/>
          <w:bCs/>
        </w:rPr>
        <w:t xml:space="preserve"> 2023</w:t>
      </w:r>
    </w:p>
    <w:p w14:paraId="1088779F" w14:textId="77777777" w:rsidR="001C4E0A" w:rsidRPr="00826BB2" w:rsidRDefault="001C4E0A" w:rsidP="001C4E0A">
      <w:pPr>
        <w:spacing w:after="0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00"/>
        <w:gridCol w:w="1560"/>
        <w:gridCol w:w="1727"/>
        <w:gridCol w:w="1901"/>
      </w:tblGrid>
      <w:tr w:rsidR="001C4E0A" w:rsidRPr="00E36BCF" w14:paraId="16F23017" w14:textId="77777777" w:rsidTr="00843ED7">
        <w:tc>
          <w:tcPr>
            <w:tcW w:w="3200" w:type="dxa"/>
            <w:tcBorders>
              <w:bottom w:val="single" w:sz="4" w:space="0" w:color="auto"/>
            </w:tcBorders>
          </w:tcPr>
          <w:p w14:paraId="5E61B8CC" w14:textId="77777777" w:rsidR="001C4E0A" w:rsidRPr="00826BB2" w:rsidRDefault="001C4E0A" w:rsidP="003C095F">
            <w:pPr>
              <w:spacing w:after="0"/>
              <w:jc w:val="center"/>
              <w:rPr>
                <w:b/>
                <w:bCs/>
              </w:rPr>
            </w:pPr>
            <w:r w:rsidRPr="00826BB2">
              <w:rPr>
                <w:b/>
                <w:bCs/>
              </w:rPr>
              <w:t>Details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65FB4BA0" w14:textId="77777777" w:rsidR="001C4E0A" w:rsidRPr="00826BB2" w:rsidRDefault="001C4E0A" w:rsidP="003C095F">
            <w:pPr>
              <w:spacing w:after="0"/>
              <w:jc w:val="center"/>
              <w:rPr>
                <w:b/>
                <w:bCs/>
                <w:u w:val="single"/>
                <w:lang w:val="en-GB"/>
              </w:rPr>
            </w:pPr>
            <w:r w:rsidRPr="00826BB2">
              <w:rPr>
                <w:b/>
                <w:bCs/>
                <w:lang w:val="en-GB"/>
              </w:rPr>
              <w:t>Number</w:t>
            </w:r>
          </w:p>
        </w:tc>
        <w:tc>
          <w:tcPr>
            <w:tcW w:w="1727" w:type="dxa"/>
            <w:tcBorders>
              <w:bottom w:val="single" w:sz="4" w:space="0" w:color="auto"/>
            </w:tcBorders>
          </w:tcPr>
          <w:p w14:paraId="749135A7" w14:textId="77777777" w:rsidR="001C4E0A" w:rsidRPr="00826BB2" w:rsidRDefault="001C4E0A" w:rsidP="003C095F">
            <w:pPr>
              <w:spacing w:after="0"/>
              <w:jc w:val="center"/>
              <w:rPr>
                <w:b/>
                <w:bCs/>
                <w:lang w:val="en-GB"/>
              </w:rPr>
            </w:pPr>
            <w:r w:rsidRPr="00826BB2">
              <w:rPr>
                <w:b/>
                <w:bCs/>
                <w:lang w:val="en-GB"/>
              </w:rPr>
              <w:t>Value</w:t>
            </w:r>
          </w:p>
          <w:p w14:paraId="01C44387" w14:textId="77777777" w:rsidR="001C4E0A" w:rsidRPr="00826BB2" w:rsidRDefault="001C4E0A" w:rsidP="003C095F">
            <w:pPr>
              <w:spacing w:after="0"/>
              <w:jc w:val="center"/>
              <w:rPr>
                <w:b/>
                <w:bCs/>
                <w:u w:val="single"/>
                <w:lang w:val="en-GB"/>
              </w:rPr>
            </w:pPr>
            <w:r w:rsidRPr="00826BB2">
              <w:rPr>
                <w:b/>
                <w:bCs/>
                <w:lang w:val="en-GB"/>
              </w:rPr>
              <w:t>(€)</w:t>
            </w:r>
          </w:p>
        </w:tc>
        <w:tc>
          <w:tcPr>
            <w:tcW w:w="1901" w:type="dxa"/>
            <w:tcBorders>
              <w:bottom w:val="single" w:sz="4" w:space="0" w:color="auto"/>
            </w:tcBorders>
          </w:tcPr>
          <w:p w14:paraId="615F4F42" w14:textId="77777777" w:rsidR="001C4E0A" w:rsidRPr="00826BB2" w:rsidRDefault="001C4E0A" w:rsidP="003C095F">
            <w:pPr>
              <w:spacing w:after="0"/>
              <w:jc w:val="center"/>
              <w:rPr>
                <w:b/>
                <w:bCs/>
                <w:lang w:val="en-GB"/>
              </w:rPr>
            </w:pPr>
            <w:r w:rsidRPr="00826BB2">
              <w:rPr>
                <w:b/>
                <w:bCs/>
                <w:lang w:val="en-GB"/>
              </w:rPr>
              <w:t>Percentage (%) of</w:t>
            </w:r>
          </w:p>
          <w:p w14:paraId="2070802E" w14:textId="77777777" w:rsidR="001C4E0A" w:rsidRPr="00826BB2" w:rsidRDefault="001C4E0A" w:rsidP="003C095F">
            <w:pPr>
              <w:spacing w:after="0"/>
              <w:jc w:val="center"/>
              <w:rPr>
                <w:b/>
                <w:bCs/>
                <w:u w:val="single"/>
                <w:lang w:val="en-GB"/>
              </w:rPr>
            </w:pPr>
            <w:r w:rsidRPr="00826BB2">
              <w:rPr>
                <w:b/>
                <w:bCs/>
                <w:lang w:val="en-GB"/>
              </w:rPr>
              <w:t>total number of payments made</w:t>
            </w:r>
          </w:p>
        </w:tc>
      </w:tr>
      <w:tr w:rsidR="001C4E0A" w:rsidRPr="00E36BCF" w14:paraId="3B304019" w14:textId="77777777" w:rsidTr="00843ED7">
        <w:tc>
          <w:tcPr>
            <w:tcW w:w="3200" w:type="dxa"/>
            <w:shd w:val="pct12" w:color="auto" w:fill="auto"/>
          </w:tcPr>
          <w:p w14:paraId="642BB1DA" w14:textId="77777777" w:rsidR="001C4E0A" w:rsidRDefault="001C4E0A" w:rsidP="003C095F">
            <w:pPr>
              <w:spacing w:after="0"/>
              <w:rPr>
                <w:b/>
                <w:bCs/>
                <w:lang w:val="en-GB"/>
              </w:rPr>
            </w:pPr>
            <w:r w:rsidRPr="00783948">
              <w:rPr>
                <w:b/>
                <w:bCs/>
                <w:lang w:val="en-GB"/>
              </w:rPr>
              <w:t xml:space="preserve">Total payments made in </w:t>
            </w:r>
            <w:proofErr w:type="gramStart"/>
            <w:r w:rsidRPr="00783948">
              <w:rPr>
                <w:b/>
                <w:bCs/>
                <w:lang w:val="en-GB"/>
              </w:rPr>
              <w:t>Quarter</w:t>
            </w:r>
            <w:proofErr w:type="gramEnd"/>
          </w:p>
          <w:p w14:paraId="7B52EDAE" w14:textId="77777777" w:rsidR="001C4E0A" w:rsidRPr="00783948" w:rsidRDefault="001C4E0A" w:rsidP="003C095F">
            <w:pPr>
              <w:spacing w:after="0"/>
              <w:rPr>
                <w:b/>
                <w:bCs/>
                <w:u w:val="single"/>
                <w:lang w:val="en-GB"/>
              </w:rPr>
            </w:pPr>
          </w:p>
        </w:tc>
        <w:tc>
          <w:tcPr>
            <w:tcW w:w="1560" w:type="dxa"/>
            <w:shd w:val="pct12" w:color="auto" w:fill="auto"/>
          </w:tcPr>
          <w:p w14:paraId="37752539" w14:textId="77777777" w:rsidR="001C4E0A" w:rsidRPr="00826BB2" w:rsidRDefault="003D75DC" w:rsidP="004B16FC">
            <w:pPr>
              <w:spacing w:after="0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10,932</w:t>
            </w:r>
          </w:p>
        </w:tc>
        <w:tc>
          <w:tcPr>
            <w:tcW w:w="1727" w:type="dxa"/>
            <w:shd w:val="pct12" w:color="auto" w:fill="auto"/>
          </w:tcPr>
          <w:p w14:paraId="2421BCAC" w14:textId="77777777" w:rsidR="001C4E0A" w:rsidRPr="00826BB2" w:rsidRDefault="003D75DC" w:rsidP="004B16FC">
            <w:pPr>
              <w:spacing w:after="0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13,751,935</w:t>
            </w:r>
          </w:p>
        </w:tc>
        <w:tc>
          <w:tcPr>
            <w:tcW w:w="1901" w:type="dxa"/>
            <w:shd w:val="pct12" w:color="auto" w:fill="auto"/>
          </w:tcPr>
          <w:p w14:paraId="3D4FD878" w14:textId="77777777" w:rsidR="001C4E0A" w:rsidRPr="00826BB2" w:rsidRDefault="001C4E0A" w:rsidP="004B16FC">
            <w:pPr>
              <w:spacing w:after="0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100%</w:t>
            </w:r>
          </w:p>
        </w:tc>
      </w:tr>
      <w:tr w:rsidR="001C4E0A" w:rsidRPr="00E36BCF" w14:paraId="4CB50C76" w14:textId="77777777" w:rsidTr="00843ED7">
        <w:tc>
          <w:tcPr>
            <w:tcW w:w="3200" w:type="dxa"/>
          </w:tcPr>
          <w:p w14:paraId="4517C404" w14:textId="77777777" w:rsidR="001C4E0A" w:rsidRDefault="001C4E0A" w:rsidP="003C095F">
            <w:pPr>
              <w:spacing w:after="0"/>
              <w:rPr>
                <w:b/>
                <w:bCs/>
                <w:lang w:val="en-GB"/>
              </w:rPr>
            </w:pPr>
            <w:r w:rsidRPr="00783948">
              <w:rPr>
                <w:b/>
                <w:bCs/>
                <w:lang w:val="en-GB"/>
              </w:rPr>
              <w:t>Payments made within</w:t>
            </w:r>
            <w:r>
              <w:rPr>
                <w:b/>
                <w:bCs/>
                <w:lang w:val="en-GB"/>
              </w:rPr>
              <w:t xml:space="preserve"> </w:t>
            </w:r>
            <w:r w:rsidRPr="00783948">
              <w:rPr>
                <w:b/>
                <w:bCs/>
                <w:lang w:val="en-GB"/>
              </w:rPr>
              <w:t xml:space="preserve">15 </w:t>
            </w:r>
            <w:proofErr w:type="gramStart"/>
            <w:r w:rsidRPr="00783948">
              <w:rPr>
                <w:b/>
                <w:bCs/>
                <w:lang w:val="en-GB"/>
              </w:rPr>
              <w:t>days</w:t>
            </w:r>
            <w:proofErr w:type="gramEnd"/>
          </w:p>
          <w:p w14:paraId="3BC7AB7D" w14:textId="77777777" w:rsidR="001C4E0A" w:rsidRPr="00783948" w:rsidRDefault="001C4E0A" w:rsidP="003C095F">
            <w:pPr>
              <w:spacing w:after="0"/>
              <w:rPr>
                <w:b/>
                <w:bCs/>
                <w:u w:val="single"/>
                <w:lang w:val="en-GB"/>
              </w:rPr>
            </w:pPr>
          </w:p>
        </w:tc>
        <w:tc>
          <w:tcPr>
            <w:tcW w:w="1560" w:type="dxa"/>
          </w:tcPr>
          <w:p w14:paraId="760AB2AC" w14:textId="77777777" w:rsidR="001C4E0A" w:rsidRPr="00826BB2" w:rsidRDefault="003D75DC" w:rsidP="004B16FC">
            <w:pPr>
              <w:spacing w:after="0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5,651</w:t>
            </w:r>
          </w:p>
        </w:tc>
        <w:tc>
          <w:tcPr>
            <w:tcW w:w="1727" w:type="dxa"/>
          </w:tcPr>
          <w:p w14:paraId="13756FA4" w14:textId="77777777" w:rsidR="001C4E0A" w:rsidRPr="00826BB2" w:rsidRDefault="003D75DC" w:rsidP="004B16FC">
            <w:pPr>
              <w:spacing w:after="0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8,542,947</w:t>
            </w:r>
          </w:p>
        </w:tc>
        <w:tc>
          <w:tcPr>
            <w:tcW w:w="1901" w:type="dxa"/>
          </w:tcPr>
          <w:p w14:paraId="1B48A37F" w14:textId="77777777" w:rsidR="001C4E0A" w:rsidRPr="00826BB2" w:rsidRDefault="007E63B6" w:rsidP="004B16FC">
            <w:pPr>
              <w:spacing w:after="0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46.77</w:t>
            </w:r>
          </w:p>
        </w:tc>
      </w:tr>
      <w:tr w:rsidR="001C4E0A" w:rsidRPr="00E36BCF" w14:paraId="35263EDE" w14:textId="77777777" w:rsidTr="00843ED7">
        <w:tc>
          <w:tcPr>
            <w:tcW w:w="3200" w:type="dxa"/>
          </w:tcPr>
          <w:p w14:paraId="58ABF617" w14:textId="77777777" w:rsidR="001C4E0A" w:rsidRPr="00783948" w:rsidRDefault="001C4E0A" w:rsidP="003C095F">
            <w:pPr>
              <w:spacing w:after="0"/>
              <w:rPr>
                <w:b/>
                <w:bCs/>
              </w:rPr>
            </w:pPr>
            <w:r w:rsidRPr="00783948">
              <w:rPr>
                <w:b/>
                <w:bCs/>
              </w:rPr>
              <w:t xml:space="preserve">Payments made within </w:t>
            </w:r>
          </w:p>
          <w:p w14:paraId="580CA76C" w14:textId="77777777" w:rsidR="001C4E0A" w:rsidRPr="00783948" w:rsidRDefault="001C4E0A" w:rsidP="003C095F">
            <w:pPr>
              <w:spacing w:after="0"/>
              <w:rPr>
                <w:b/>
                <w:bCs/>
                <w:u w:val="single"/>
                <w:lang w:val="en-GB"/>
              </w:rPr>
            </w:pPr>
            <w:r w:rsidRPr="00783948">
              <w:rPr>
                <w:b/>
                <w:bCs/>
              </w:rPr>
              <w:t>16 days to 30 days</w:t>
            </w:r>
          </w:p>
        </w:tc>
        <w:tc>
          <w:tcPr>
            <w:tcW w:w="1560" w:type="dxa"/>
          </w:tcPr>
          <w:p w14:paraId="787FB69E" w14:textId="77777777" w:rsidR="001C4E0A" w:rsidRPr="00826BB2" w:rsidRDefault="003D75DC" w:rsidP="004B16FC">
            <w:pPr>
              <w:spacing w:after="0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4,186</w:t>
            </w:r>
          </w:p>
        </w:tc>
        <w:tc>
          <w:tcPr>
            <w:tcW w:w="1727" w:type="dxa"/>
          </w:tcPr>
          <w:p w14:paraId="568DCA2D" w14:textId="77777777" w:rsidR="001C4E0A" w:rsidRPr="00826BB2" w:rsidRDefault="003D75DC" w:rsidP="004B16FC">
            <w:pPr>
              <w:spacing w:after="0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4,475,309</w:t>
            </w:r>
          </w:p>
        </w:tc>
        <w:tc>
          <w:tcPr>
            <w:tcW w:w="1901" w:type="dxa"/>
          </w:tcPr>
          <w:p w14:paraId="18920714" w14:textId="77777777" w:rsidR="001C4E0A" w:rsidRPr="00826BB2" w:rsidRDefault="007E63B6" w:rsidP="004B16FC">
            <w:pPr>
              <w:spacing w:after="0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43.09</w:t>
            </w:r>
          </w:p>
        </w:tc>
      </w:tr>
      <w:tr w:rsidR="001C4E0A" w:rsidRPr="00E36BCF" w14:paraId="20A6B21F" w14:textId="77777777" w:rsidTr="00843ED7">
        <w:tc>
          <w:tcPr>
            <w:tcW w:w="3200" w:type="dxa"/>
            <w:tcBorders>
              <w:bottom w:val="single" w:sz="4" w:space="0" w:color="auto"/>
            </w:tcBorders>
          </w:tcPr>
          <w:p w14:paraId="174691C2" w14:textId="77777777" w:rsidR="001C4E0A" w:rsidRDefault="001C4E0A" w:rsidP="003C095F">
            <w:pPr>
              <w:spacing w:after="0"/>
              <w:rPr>
                <w:b/>
                <w:bCs/>
              </w:rPr>
            </w:pPr>
            <w:r w:rsidRPr="00783948">
              <w:rPr>
                <w:b/>
                <w:bCs/>
              </w:rPr>
              <w:t xml:space="preserve">Payments made </w:t>
            </w:r>
            <w:proofErr w:type="gramStart"/>
            <w:r w:rsidRPr="00783948">
              <w:rPr>
                <w:b/>
                <w:bCs/>
              </w:rPr>
              <w:t>in excess of</w:t>
            </w:r>
            <w:proofErr w:type="gramEnd"/>
            <w:r w:rsidRPr="00783948">
              <w:rPr>
                <w:b/>
                <w:bCs/>
              </w:rPr>
              <w:t xml:space="preserve"> </w:t>
            </w:r>
          </w:p>
          <w:p w14:paraId="0952816B" w14:textId="77777777" w:rsidR="001C4E0A" w:rsidRPr="00783948" w:rsidRDefault="001C4E0A" w:rsidP="003C095F">
            <w:pPr>
              <w:spacing w:after="0"/>
              <w:rPr>
                <w:b/>
                <w:bCs/>
              </w:rPr>
            </w:pPr>
            <w:r w:rsidRPr="00783948">
              <w:rPr>
                <w:b/>
                <w:bCs/>
              </w:rPr>
              <w:t xml:space="preserve">30 days that were </w:t>
            </w:r>
            <w:r w:rsidRPr="00783948">
              <w:rPr>
                <w:b/>
                <w:bCs/>
                <w:u w:val="single"/>
              </w:rPr>
              <w:t>subject</w:t>
            </w:r>
            <w:r w:rsidRPr="00783948">
              <w:rPr>
                <w:b/>
                <w:bCs/>
              </w:rPr>
              <w:t xml:space="preserve"> to LPI and compensation costs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3D3B935A" w14:textId="77777777" w:rsidR="00D16B23" w:rsidRPr="00826BB2" w:rsidRDefault="003D75DC" w:rsidP="003D75DC">
            <w:pPr>
              <w:spacing w:after="0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84</w:t>
            </w:r>
          </w:p>
        </w:tc>
        <w:tc>
          <w:tcPr>
            <w:tcW w:w="1727" w:type="dxa"/>
            <w:tcBorders>
              <w:bottom w:val="single" w:sz="4" w:space="0" w:color="auto"/>
            </w:tcBorders>
          </w:tcPr>
          <w:p w14:paraId="3190C75A" w14:textId="77777777" w:rsidR="001C4E0A" w:rsidRPr="00826BB2" w:rsidRDefault="003D75DC" w:rsidP="004B16FC">
            <w:pPr>
              <w:spacing w:after="0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71,719</w:t>
            </w:r>
          </w:p>
        </w:tc>
        <w:tc>
          <w:tcPr>
            <w:tcW w:w="1901" w:type="dxa"/>
            <w:tcBorders>
              <w:bottom w:val="single" w:sz="4" w:space="0" w:color="auto"/>
            </w:tcBorders>
          </w:tcPr>
          <w:p w14:paraId="1A3C9181" w14:textId="77777777" w:rsidR="001C4E0A" w:rsidRPr="00826BB2" w:rsidRDefault="007E63B6" w:rsidP="004B16FC">
            <w:pPr>
              <w:spacing w:after="0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1.05</w:t>
            </w:r>
          </w:p>
        </w:tc>
      </w:tr>
      <w:tr w:rsidR="001C4E0A" w:rsidRPr="00E36BCF" w14:paraId="2D28271A" w14:textId="77777777" w:rsidTr="00E36BCF">
        <w:tc>
          <w:tcPr>
            <w:tcW w:w="3200" w:type="dxa"/>
            <w:tcBorders>
              <w:bottom w:val="single" w:sz="4" w:space="0" w:color="auto"/>
            </w:tcBorders>
            <w:shd w:val="clear" w:color="auto" w:fill="FFFFFF"/>
          </w:tcPr>
          <w:p w14:paraId="360C01D7" w14:textId="77777777" w:rsidR="001C4E0A" w:rsidRDefault="001C4E0A" w:rsidP="003C095F">
            <w:pPr>
              <w:spacing w:after="0"/>
              <w:rPr>
                <w:b/>
                <w:bCs/>
                <w:lang w:val="en-GB"/>
              </w:rPr>
            </w:pPr>
            <w:r w:rsidRPr="00783948">
              <w:rPr>
                <w:b/>
                <w:bCs/>
                <w:lang w:val="en-GB"/>
              </w:rPr>
              <w:t xml:space="preserve">Payments made </w:t>
            </w:r>
            <w:proofErr w:type="gramStart"/>
            <w:r w:rsidRPr="00783948">
              <w:rPr>
                <w:b/>
                <w:bCs/>
                <w:lang w:val="en-GB"/>
              </w:rPr>
              <w:t>in excess of</w:t>
            </w:r>
            <w:proofErr w:type="gramEnd"/>
            <w:r w:rsidRPr="00783948">
              <w:rPr>
                <w:b/>
                <w:bCs/>
                <w:lang w:val="en-GB"/>
              </w:rPr>
              <w:t xml:space="preserve"> </w:t>
            </w:r>
          </w:p>
          <w:p w14:paraId="05AF5FE3" w14:textId="77777777" w:rsidR="001C4E0A" w:rsidRPr="00783948" w:rsidRDefault="001C4E0A" w:rsidP="003C095F">
            <w:pPr>
              <w:spacing w:after="0"/>
              <w:rPr>
                <w:b/>
                <w:bCs/>
                <w:lang w:val="en-GB"/>
              </w:rPr>
            </w:pPr>
            <w:r w:rsidRPr="00783948">
              <w:rPr>
                <w:b/>
                <w:bCs/>
                <w:lang w:val="en-GB"/>
              </w:rPr>
              <w:t xml:space="preserve">30 days that were </w:t>
            </w:r>
            <w:r w:rsidRPr="00783948">
              <w:rPr>
                <w:b/>
                <w:bCs/>
                <w:u w:val="single"/>
                <w:lang w:val="en-GB"/>
              </w:rPr>
              <w:t>not subject</w:t>
            </w:r>
            <w:r w:rsidRPr="00783948">
              <w:rPr>
                <w:b/>
                <w:bCs/>
                <w:lang w:val="en-GB"/>
              </w:rPr>
              <w:t xml:space="preserve"> to LPI and compensation costs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FFFF"/>
          </w:tcPr>
          <w:p w14:paraId="33FE4595" w14:textId="77777777" w:rsidR="001C4E0A" w:rsidRPr="00826BB2" w:rsidRDefault="003D75DC" w:rsidP="004B16FC">
            <w:pPr>
              <w:spacing w:after="0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1,011</w:t>
            </w:r>
          </w:p>
        </w:tc>
        <w:tc>
          <w:tcPr>
            <w:tcW w:w="1727" w:type="dxa"/>
            <w:tcBorders>
              <w:bottom w:val="single" w:sz="4" w:space="0" w:color="auto"/>
            </w:tcBorders>
            <w:shd w:val="clear" w:color="auto" w:fill="FFFFFF"/>
          </w:tcPr>
          <w:p w14:paraId="3CC02EDC" w14:textId="77777777" w:rsidR="001C4E0A" w:rsidRPr="00826BB2" w:rsidRDefault="003D75DC" w:rsidP="004B16FC">
            <w:pPr>
              <w:spacing w:after="0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661,960</w:t>
            </w:r>
          </w:p>
        </w:tc>
        <w:tc>
          <w:tcPr>
            <w:tcW w:w="1901" w:type="dxa"/>
            <w:tcBorders>
              <w:bottom w:val="single" w:sz="4" w:space="0" w:color="auto"/>
            </w:tcBorders>
            <w:shd w:val="clear" w:color="auto" w:fill="FFFFFF"/>
          </w:tcPr>
          <w:p w14:paraId="33D27D92" w14:textId="77777777" w:rsidR="001C4E0A" w:rsidRPr="00826BB2" w:rsidRDefault="007E63B6" w:rsidP="004B16FC">
            <w:pPr>
              <w:spacing w:after="0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9.09</w:t>
            </w:r>
          </w:p>
        </w:tc>
      </w:tr>
      <w:tr w:rsidR="001C4E0A" w:rsidRPr="00E36BCF" w14:paraId="52F9A548" w14:textId="77777777" w:rsidTr="007561BA">
        <w:tc>
          <w:tcPr>
            <w:tcW w:w="3200" w:type="dxa"/>
            <w:shd w:val="clear" w:color="auto" w:fill="auto"/>
          </w:tcPr>
          <w:p w14:paraId="7870DAD9" w14:textId="77777777" w:rsidR="001C4E0A" w:rsidRPr="00783948" w:rsidRDefault="001C4E0A" w:rsidP="003C095F">
            <w:pPr>
              <w:spacing w:after="0"/>
              <w:rPr>
                <w:b/>
                <w:bCs/>
                <w:vertAlign w:val="superscript"/>
              </w:rPr>
            </w:pPr>
            <w:r w:rsidRPr="00783948">
              <w:rPr>
                <w:b/>
                <w:bCs/>
              </w:rPr>
              <w:t xml:space="preserve">Amount of </w:t>
            </w:r>
            <w:r>
              <w:rPr>
                <w:b/>
                <w:bCs/>
              </w:rPr>
              <w:t>late payment i</w:t>
            </w:r>
            <w:r w:rsidRPr="00783948">
              <w:rPr>
                <w:b/>
                <w:bCs/>
              </w:rPr>
              <w:t>nterest (LPI) paid in Quarter</w:t>
            </w:r>
          </w:p>
        </w:tc>
        <w:tc>
          <w:tcPr>
            <w:tcW w:w="1560" w:type="dxa"/>
            <w:shd w:val="clear" w:color="auto" w:fill="auto"/>
          </w:tcPr>
          <w:p w14:paraId="1C889ED6" w14:textId="77777777" w:rsidR="001C4E0A" w:rsidRPr="00826BB2" w:rsidRDefault="001C4E0A" w:rsidP="004B16FC">
            <w:pPr>
              <w:spacing w:after="0"/>
              <w:jc w:val="center"/>
              <w:rPr>
                <w:b/>
                <w:bCs/>
                <w:lang w:val="en-GB"/>
              </w:rPr>
            </w:pPr>
            <w:r w:rsidRPr="00826BB2">
              <w:rPr>
                <w:b/>
                <w:bCs/>
                <w:lang w:val="en-GB"/>
              </w:rPr>
              <w:t>N/A</w:t>
            </w:r>
          </w:p>
        </w:tc>
        <w:tc>
          <w:tcPr>
            <w:tcW w:w="1727" w:type="dxa"/>
            <w:shd w:val="clear" w:color="auto" w:fill="auto"/>
          </w:tcPr>
          <w:p w14:paraId="40422FB7" w14:textId="77777777" w:rsidR="001C4E0A" w:rsidRPr="00826BB2" w:rsidRDefault="001A4854" w:rsidP="004B16FC">
            <w:pPr>
              <w:spacing w:after="0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826</w:t>
            </w:r>
          </w:p>
        </w:tc>
        <w:tc>
          <w:tcPr>
            <w:tcW w:w="1901" w:type="dxa"/>
            <w:shd w:val="clear" w:color="auto" w:fill="auto"/>
          </w:tcPr>
          <w:p w14:paraId="462D4D42" w14:textId="77777777" w:rsidR="001C4E0A" w:rsidRPr="00826BB2" w:rsidRDefault="001C4E0A" w:rsidP="004B16FC">
            <w:pPr>
              <w:spacing w:after="0"/>
              <w:jc w:val="center"/>
              <w:rPr>
                <w:b/>
                <w:bCs/>
                <w:lang w:val="en-GB"/>
              </w:rPr>
            </w:pPr>
            <w:r w:rsidRPr="00826BB2">
              <w:rPr>
                <w:b/>
                <w:bCs/>
                <w:lang w:val="en-GB"/>
              </w:rPr>
              <w:t>N/A</w:t>
            </w:r>
          </w:p>
        </w:tc>
      </w:tr>
      <w:tr w:rsidR="001C4E0A" w:rsidRPr="00E36BCF" w14:paraId="36608864" w14:textId="77777777" w:rsidTr="007561BA">
        <w:tc>
          <w:tcPr>
            <w:tcW w:w="3200" w:type="dxa"/>
            <w:shd w:val="clear" w:color="auto" w:fill="auto"/>
          </w:tcPr>
          <w:p w14:paraId="4E469FDC" w14:textId="77777777" w:rsidR="001C4E0A" w:rsidRPr="00783948" w:rsidRDefault="001C4E0A" w:rsidP="003C095F">
            <w:pPr>
              <w:spacing w:after="0"/>
              <w:rPr>
                <w:b/>
                <w:bCs/>
              </w:rPr>
            </w:pPr>
            <w:r w:rsidRPr="00783948">
              <w:rPr>
                <w:b/>
                <w:bCs/>
              </w:rPr>
              <w:t>Amount of compensation costs paid in Quarter</w:t>
            </w:r>
          </w:p>
        </w:tc>
        <w:tc>
          <w:tcPr>
            <w:tcW w:w="1560" w:type="dxa"/>
            <w:shd w:val="clear" w:color="auto" w:fill="auto"/>
          </w:tcPr>
          <w:p w14:paraId="066F998F" w14:textId="77777777" w:rsidR="001C4E0A" w:rsidRPr="00826BB2" w:rsidRDefault="001C4E0A" w:rsidP="004B16FC">
            <w:pPr>
              <w:spacing w:after="0"/>
              <w:jc w:val="center"/>
              <w:rPr>
                <w:b/>
                <w:bCs/>
                <w:lang w:val="en-GB"/>
              </w:rPr>
            </w:pPr>
            <w:r w:rsidRPr="00826BB2">
              <w:rPr>
                <w:b/>
                <w:bCs/>
                <w:lang w:val="en-GB"/>
              </w:rPr>
              <w:t>N/A</w:t>
            </w:r>
          </w:p>
        </w:tc>
        <w:tc>
          <w:tcPr>
            <w:tcW w:w="1727" w:type="dxa"/>
            <w:shd w:val="clear" w:color="auto" w:fill="auto"/>
          </w:tcPr>
          <w:p w14:paraId="0262C63D" w14:textId="77777777" w:rsidR="001C4E0A" w:rsidRPr="00826BB2" w:rsidRDefault="001A4854" w:rsidP="004B16FC">
            <w:pPr>
              <w:spacing w:after="0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3,800</w:t>
            </w:r>
          </w:p>
        </w:tc>
        <w:tc>
          <w:tcPr>
            <w:tcW w:w="1901" w:type="dxa"/>
            <w:shd w:val="clear" w:color="auto" w:fill="auto"/>
          </w:tcPr>
          <w:p w14:paraId="225BC9FC" w14:textId="77777777" w:rsidR="001C4E0A" w:rsidRPr="00826BB2" w:rsidRDefault="001C4E0A" w:rsidP="004B16FC">
            <w:pPr>
              <w:spacing w:after="0"/>
              <w:jc w:val="center"/>
              <w:rPr>
                <w:b/>
                <w:bCs/>
                <w:lang w:val="en-GB"/>
              </w:rPr>
            </w:pPr>
            <w:r w:rsidRPr="00826BB2">
              <w:rPr>
                <w:b/>
                <w:bCs/>
                <w:lang w:val="en-GB"/>
              </w:rPr>
              <w:t>N/A</w:t>
            </w:r>
          </w:p>
        </w:tc>
      </w:tr>
    </w:tbl>
    <w:p w14:paraId="305D2584" w14:textId="77777777" w:rsidR="001C4E0A" w:rsidRPr="00826BB2" w:rsidRDefault="001C4E0A" w:rsidP="001C4E0A">
      <w:pPr>
        <w:spacing w:after="0"/>
        <w:rPr>
          <w:b/>
          <w:bCs/>
          <w:u w:val="single"/>
          <w:lang w:val="en-GB"/>
        </w:rPr>
      </w:pPr>
    </w:p>
    <w:p w14:paraId="007513D8" w14:textId="77777777" w:rsidR="001C4E0A" w:rsidRDefault="001C4E0A" w:rsidP="001C4E0A">
      <w:pPr>
        <w:spacing w:after="0"/>
        <w:rPr>
          <w:b/>
          <w:bCs/>
          <w:lang w:val="en-GB"/>
        </w:rPr>
      </w:pPr>
      <w:r w:rsidRPr="00826BB2">
        <w:rPr>
          <w:b/>
          <w:bCs/>
          <w:lang w:val="en-GB"/>
        </w:rPr>
        <w:t xml:space="preserve">Signed:  </w:t>
      </w:r>
      <w:r w:rsidR="0063639E">
        <w:rPr>
          <w:b/>
          <w:bCs/>
          <w:lang w:val="en-GB"/>
        </w:rPr>
        <w:t xml:space="preserve"> Finance Dept</w:t>
      </w:r>
    </w:p>
    <w:p w14:paraId="2687059C" w14:textId="77777777" w:rsidR="00843ED7" w:rsidRDefault="00843ED7" w:rsidP="001C4E0A">
      <w:pPr>
        <w:spacing w:after="0"/>
        <w:rPr>
          <w:b/>
          <w:bCs/>
          <w:lang w:val="en-GB"/>
        </w:rPr>
      </w:pPr>
    </w:p>
    <w:p w14:paraId="24EEF7BC" w14:textId="77777777" w:rsidR="001C4E0A" w:rsidRDefault="001C4E0A" w:rsidP="001C4E0A">
      <w:pPr>
        <w:spacing w:after="0"/>
        <w:rPr>
          <w:b/>
          <w:bCs/>
          <w:lang w:val="en-GB"/>
        </w:rPr>
      </w:pPr>
      <w:r w:rsidRPr="00826BB2">
        <w:rPr>
          <w:b/>
          <w:bCs/>
          <w:lang w:val="en-GB"/>
        </w:rPr>
        <w:t xml:space="preserve">Date:  </w:t>
      </w:r>
      <w:r w:rsidR="0063639E">
        <w:rPr>
          <w:b/>
          <w:bCs/>
          <w:lang w:val="en-GB"/>
        </w:rPr>
        <w:tab/>
        <w:t>18</w:t>
      </w:r>
      <w:r w:rsidR="0063639E" w:rsidRPr="0063639E">
        <w:rPr>
          <w:b/>
          <w:bCs/>
          <w:vertAlign w:val="superscript"/>
          <w:lang w:val="en-GB"/>
        </w:rPr>
        <w:t>th</w:t>
      </w:r>
      <w:r w:rsidR="001A4854">
        <w:rPr>
          <w:b/>
          <w:bCs/>
          <w:lang w:val="en-GB"/>
        </w:rPr>
        <w:t xml:space="preserve"> July 2023</w:t>
      </w:r>
    </w:p>
    <w:p w14:paraId="7EA29FE7" w14:textId="77777777" w:rsidR="00843ED7" w:rsidRDefault="00843ED7" w:rsidP="001C4E0A">
      <w:pPr>
        <w:spacing w:after="0"/>
        <w:rPr>
          <w:b/>
          <w:bCs/>
          <w:lang w:val="en-GB"/>
        </w:rPr>
      </w:pPr>
    </w:p>
    <w:p w14:paraId="3FDD56BE" w14:textId="77777777" w:rsidR="001C4E0A" w:rsidRDefault="001C4E0A" w:rsidP="001C4E0A">
      <w:pPr>
        <w:spacing w:after="0"/>
        <w:rPr>
          <w:b/>
          <w:bCs/>
          <w:lang w:val="en-GB"/>
        </w:rPr>
      </w:pPr>
      <w:r w:rsidRPr="00826BB2">
        <w:rPr>
          <w:b/>
          <w:bCs/>
          <w:lang w:val="en-GB"/>
        </w:rPr>
        <w:t xml:space="preserve">Please return completed template to:  </w:t>
      </w:r>
    </w:p>
    <w:p w14:paraId="295595F6" w14:textId="77777777" w:rsidR="001C4E0A" w:rsidRPr="00E36BCF" w:rsidRDefault="001C4E0A" w:rsidP="001C4E0A">
      <w:pPr>
        <w:spacing w:after="0"/>
        <w:rPr>
          <w:bCs/>
        </w:rPr>
      </w:pPr>
      <w:r w:rsidRPr="00E36BCF">
        <w:rPr>
          <w:bCs/>
        </w:rPr>
        <w:t>Parent Department:   Enterprise</w:t>
      </w:r>
      <w:r w:rsidR="00BF2A0B">
        <w:rPr>
          <w:bCs/>
        </w:rPr>
        <w:t>, Trade</w:t>
      </w:r>
      <w:r w:rsidRPr="00E36BCF">
        <w:rPr>
          <w:bCs/>
        </w:rPr>
        <w:t xml:space="preserve"> and </w:t>
      </w:r>
      <w:r w:rsidR="00BF2A0B">
        <w:rPr>
          <w:bCs/>
        </w:rPr>
        <w:t>Employment</w:t>
      </w:r>
    </w:p>
    <w:p w14:paraId="5366B729" w14:textId="77777777" w:rsidR="001C4E0A" w:rsidRPr="00E36BCF" w:rsidRDefault="001C4E0A" w:rsidP="001C4E0A">
      <w:pPr>
        <w:spacing w:after="0"/>
        <w:rPr>
          <w:bCs/>
        </w:rPr>
      </w:pPr>
      <w:r w:rsidRPr="00E36BCF">
        <w:rPr>
          <w:bCs/>
        </w:rPr>
        <w:t>Address:                        23 Kildare Street, Dublin 2</w:t>
      </w:r>
    </w:p>
    <w:p w14:paraId="268D93F6" w14:textId="77777777" w:rsidR="001C4E0A" w:rsidRPr="00E36BCF" w:rsidRDefault="001C4E0A" w:rsidP="001C4E0A">
      <w:pPr>
        <w:spacing w:after="0"/>
        <w:rPr>
          <w:bCs/>
        </w:rPr>
      </w:pPr>
      <w:r w:rsidRPr="00E36BCF">
        <w:rPr>
          <w:bCs/>
        </w:rPr>
        <w:t xml:space="preserve">Phone No:                     </w:t>
      </w:r>
      <w:r w:rsidR="00E36BCF" w:rsidRPr="00E36BCF">
        <w:rPr>
          <w:bCs/>
        </w:rPr>
        <w:t>01-6312249</w:t>
      </w:r>
    </w:p>
    <w:p w14:paraId="207205B5" w14:textId="77777777" w:rsidR="00836712" w:rsidRPr="00775CB2" w:rsidRDefault="001C4E0A" w:rsidP="00836712">
      <w:pPr>
        <w:spacing w:after="0"/>
        <w:ind w:left="-425"/>
        <w:rPr>
          <w:rFonts w:cs="Calibri"/>
          <w:b/>
        </w:rPr>
      </w:pPr>
      <w:r w:rsidRPr="00E36BCF">
        <w:rPr>
          <w:bCs/>
          <w:lang w:val="en-GB"/>
        </w:rPr>
        <w:t xml:space="preserve">E-mail:                           </w:t>
      </w:r>
      <w:hyperlink r:id="rId4" w:tgtFrame="_blank" w:tooltip="mailto:PromptPaymentReturns@education.gov.ie" w:history="1">
        <w:r w:rsidR="00836712">
          <w:rPr>
            <w:rStyle w:val="Hyperlink"/>
            <w:sz w:val="20"/>
            <w:szCs w:val="20"/>
          </w:rPr>
          <w:t>PromptPaymentReturns@education.gov.ie</w:t>
        </w:r>
      </w:hyperlink>
    </w:p>
    <w:p w14:paraId="5151B337" w14:textId="77777777" w:rsidR="003C095F" w:rsidRPr="00E36BCF" w:rsidRDefault="003C095F" w:rsidP="001C4E0A"/>
    <w:sectPr w:rsidR="003C095F" w:rsidRPr="00E36BCF" w:rsidSect="00843ED7">
      <w:pgSz w:w="11906" w:h="16838"/>
      <w:pgMar w:top="1247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E0A"/>
    <w:rsid w:val="001A4854"/>
    <w:rsid w:val="001C00DD"/>
    <w:rsid w:val="001C4E0A"/>
    <w:rsid w:val="001D6928"/>
    <w:rsid w:val="001E761E"/>
    <w:rsid w:val="001F57F9"/>
    <w:rsid w:val="0022540E"/>
    <w:rsid w:val="003264CF"/>
    <w:rsid w:val="003C095F"/>
    <w:rsid w:val="003D75DC"/>
    <w:rsid w:val="004B16FC"/>
    <w:rsid w:val="0063639E"/>
    <w:rsid w:val="00717B26"/>
    <w:rsid w:val="007561BA"/>
    <w:rsid w:val="007E63B6"/>
    <w:rsid w:val="00836712"/>
    <w:rsid w:val="00843ED7"/>
    <w:rsid w:val="00B47092"/>
    <w:rsid w:val="00B92AF1"/>
    <w:rsid w:val="00BF2A0B"/>
    <w:rsid w:val="00D136F5"/>
    <w:rsid w:val="00D16B23"/>
    <w:rsid w:val="00DE60FA"/>
    <w:rsid w:val="00E36BCF"/>
    <w:rsid w:val="00E81C4E"/>
    <w:rsid w:val="00F4605E"/>
    <w:rsid w:val="00F61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35C855"/>
  <w15:docId w15:val="{4A2712CF-BE0D-4C9A-AF88-A77DE8E3E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E0A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43ED7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u w:val="single"/>
      <w:lang w:val="en-GB"/>
    </w:rPr>
  </w:style>
  <w:style w:type="character" w:customStyle="1" w:styleId="TitleChar">
    <w:name w:val="Title Char"/>
    <w:link w:val="Title"/>
    <w:rsid w:val="00843ED7"/>
    <w:rPr>
      <w:rFonts w:ascii="Times New Roman" w:eastAsia="Times New Roman" w:hAnsi="Times New Roman" w:cs="Times New Roman"/>
      <w:b/>
      <w:bCs/>
      <w:sz w:val="24"/>
      <w:u w:val="single"/>
      <w:lang w:val="en-GB"/>
    </w:rPr>
  </w:style>
  <w:style w:type="paragraph" w:styleId="BodyText2">
    <w:name w:val="Body Text 2"/>
    <w:basedOn w:val="Normal"/>
    <w:link w:val="BodyText2Char"/>
    <w:rsid w:val="00843ED7"/>
    <w:pPr>
      <w:spacing w:after="0" w:line="240" w:lineRule="auto"/>
    </w:pPr>
    <w:rPr>
      <w:rFonts w:ascii="Times New Roman" w:eastAsia="Times New Roman" w:hAnsi="Times New Roman"/>
      <w:b/>
      <w:bCs/>
      <w:sz w:val="28"/>
      <w:u w:val="single"/>
      <w:lang w:val="en-GB"/>
    </w:rPr>
  </w:style>
  <w:style w:type="character" w:customStyle="1" w:styleId="BodyText2Char">
    <w:name w:val="Body Text 2 Char"/>
    <w:link w:val="BodyText2"/>
    <w:rsid w:val="00843ED7"/>
    <w:rPr>
      <w:rFonts w:ascii="Times New Roman" w:eastAsia="Times New Roman" w:hAnsi="Times New Roman" w:cs="Times New Roman"/>
      <w:b/>
      <w:bCs/>
      <w:sz w:val="28"/>
      <w:u w:val="single"/>
      <w:lang w:val="en-GB"/>
    </w:rPr>
  </w:style>
  <w:style w:type="character" w:styleId="Hyperlink">
    <w:name w:val="Hyperlink"/>
    <w:uiPriority w:val="99"/>
    <w:unhideWhenUsed/>
    <w:rsid w:val="00D136F5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D136F5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75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75D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b3prd0710.outlook.com/owa/UrlBlockedError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Jobs, Enterprise &amp; Innovation</Company>
  <LinksUpToDate>false</LinksUpToDate>
  <CharactersWithSpaces>1493</CharactersWithSpaces>
  <SharedDoc>false</SharedDoc>
  <HLinks>
    <vt:vector size="6" baseType="variant">
      <vt:variant>
        <vt:i4>7864378</vt:i4>
      </vt:variant>
      <vt:variant>
        <vt:i4>0</vt:i4>
      </vt:variant>
      <vt:variant>
        <vt:i4>0</vt:i4>
      </vt:variant>
      <vt:variant>
        <vt:i4>5</vt:i4>
      </vt:variant>
      <vt:variant>
        <vt:lpwstr>https://db3prd0710.outlook.com/owa/UrlBlockedError.aspx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 Kenny</dc:creator>
  <cp:keywords/>
  <cp:lastModifiedBy>Edel EO'C. O'Callaghan</cp:lastModifiedBy>
  <cp:revision>2</cp:revision>
  <cp:lastPrinted>2023-07-18T12:45:00Z</cp:lastPrinted>
  <dcterms:created xsi:type="dcterms:W3CDTF">2023-07-24T10:36:00Z</dcterms:created>
  <dcterms:modified xsi:type="dcterms:W3CDTF">2023-07-24T10:36:00Z</dcterms:modified>
</cp:coreProperties>
</file>